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365B" w14:textId="730F4483" w:rsidR="00FE576D" w:rsidRPr="00435446" w:rsidRDefault="002347E9" w:rsidP="00435446">
      <w:pPr>
        <w:pStyle w:val="Title"/>
      </w:pPr>
      <w:r w:rsidRPr="004A5A1F">
        <w:rPr>
          <w:color w:val="002060"/>
          <w14:textFill>
            <w14:solidFill>
              <w14:srgbClr w14:val="002060"/>
            </w14:solidFill>
          </w14:textFill>
        </w:rPr>
        <w:t xml:space="preserve">Meeting </w:t>
      </w:r>
      <w:sdt>
        <w:sdtPr>
          <w:rPr>
            <w:color w:val="002060"/>
            <w14:textFill>
              <w14:solidFill>
                <w14:srgbClr w14:val="002060"/>
              </w14:solidFill>
            </w14:textFill>
          </w:rPr>
          <w:alias w:val="Enter title:"/>
          <w:tag w:val="Enter title:"/>
          <w:id w:val="-479621438"/>
          <w:placeholder>
            <w:docPart w:val="DD98B3C35FE4404AB3AE91A19684DA38"/>
          </w:placeholder>
          <w:temporary/>
          <w:showingPlcHdr/>
          <w15:appearance w15:val="hidden"/>
        </w:sdtPr>
        <w:sdtEndPr>
          <w:rPr>
            <w:color w:val="auto"/>
            <w14:textFill>
              <w14:gradFill>
                <w14:gsLst>
                  <w14:gs w14:pos="0">
                    <w14:schemeClr w14:val="tx2">
                      <w14:lumMod w14:val="50000"/>
                    </w14:schemeClr>
                  </w14:gs>
                  <w14:gs w14:pos="74000">
                    <w14:schemeClr w14:val="accent1">
                      <w14:lumMod w14:val="45000"/>
                      <w14:lumOff w14:val="55000"/>
                    </w14:schemeClr>
                  </w14:gs>
                  <w14:gs w14:pos="83000">
                    <w14:schemeClr w14:val="accent1">
                      <w14:lumMod w14:val="45000"/>
                      <w14:lumOff w14:val="55000"/>
                    </w14:schemeClr>
                  </w14:gs>
                  <w14:gs w14:pos="100000">
                    <w14:schemeClr w14:val="accent1">
                      <w14:lumMod w14:val="30000"/>
                      <w14:lumOff w14:val="70000"/>
                    </w14:schemeClr>
                  </w14:gs>
                </w14:gsLst>
                <w14:lin w14:ang="5400000" w14:scaled="0"/>
              </w14:gradFill>
            </w14:textFill>
          </w:rPr>
        </w:sdtEndPr>
        <w:sdtContent>
          <w:r w:rsidR="00C41E6E" w:rsidRPr="004A5A1F">
            <w:rPr>
              <w:color w:val="002060"/>
              <w14:textFill>
                <w14:solidFill>
                  <w14:srgbClr w14:val="002060"/>
                </w14:solidFill>
              </w14:textFill>
            </w:rPr>
            <w:t>Minutes</w:t>
          </w:r>
        </w:sdtContent>
      </w:sdt>
    </w:p>
    <w:p w14:paraId="7FB00B75" w14:textId="572D89B9" w:rsidR="00FE576D" w:rsidRDefault="002347E9">
      <w:pPr>
        <w:pStyle w:val="Subtitle"/>
      </w:pPr>
      <w:r>
        <w:t>Sacred Heart Catholic School – Home and School Association</w:t>
      </w:r>
    </w:p>
    <w:p w14:paraId="1FB495DF" w14:textId="7A7ADBA8" w:rsidR="00FE576D" w:rsidRDefault="002C02FE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B04A161A679F4A04AA7CC694F0F488ED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445AA4">
        <w:t>09</w:t>
      </w:r>
      <w:r w:rsidR="0062023B">
        <w:t xml:space="preserve"> </w:t>
      </w:r>
      <w:r w:rsidR="00445AA4">
        <w:t>February</w:t>
      </w:r>
      <w:r w:rsidR="004A5A1F">
        <w:t xml:space="preserve"> 202</w:t>
      </w:r>
      <w:r w:rsidR="00445AA4">
        <w:t>1</w:t>
      </w:r>
      <w:r w:rsidR="004A5A1F">
        <w:t xml:space="preserve"> | 6:00 PM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AF77A69F519E4E24BE9B45DE6066EE7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2347E9">
        <w:t>Elizabeth Williamson</w:t>
      </w:r>
    </w:p>
    <w:sdt>
      <w:sdtPr>
        <w:alias w:val="In attendance:"/>
        <w:tag w:val="In attendance:"/>
        <w:id w:val="-34966697"/>
        <w:placeholder>
          <w:docPart w:val="FABB8D7A157140E38593862D25A87F72"/>
        </w:placeholder>
        <w:temporary/>
        <w:showingPlcHdr/>
        <w15:appearance w15:val="hidden"/>
      </w:sdtPr>
      <w:sdtEndPr/>
      <w:sdtContent>
        <w:p w14:paraId="6DE643FB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7855D330" w14:textId="7D82E764" w:rsidR="006474DF" w:rsidRDefault="006474DF">
      <w:r>
        <w:t>Elizabeth Williamson</w:t>
      </w:r>
    </w:p>
    <w:p w14:paraId="21F3D21A" w14:textId="761714C9" w:rsidR="0062023B" w:rsidRDefault="00445AA4">
      <w:r>
        <w:t>Al Chromy</w:t>
      </w:r>
    </w:p>
    <w:p w14:paraId="1E32E567" w14:textId="573B816D" w:rsidR="006474DF" w:rsidRDefault="006474DF">
      <w:r>
        <w:t>Jillian Brunson</w:t>
      </w:r>
    </w:p>
    <w:p w14:paraId="06791896" w14:textId="5F221435" w:rsidR="006474DF" w:rsidRDefault="006474DF">
      <w:r>
        <w:t>Cori Goebel</w:t>
      </w:r>
    </w:p>
    <w:p w14:paraId="01A20324" w14:textId="40E02653" w:rsidR="006474DF" w:rsidRDefault="006474DF">
      <w:r>
        <w:t>Becky Mckenzie</w:t>
      </w:r>
    </w:p>
    <w:sdt>
      <w:sdtPr>
        <w:alias w:val="Approval of minutes:"/>
        <w:tag w:val="Approval of minutes:"/>
        <w:id w:val="96078072"/>
        <w:placeholder>
          <w:docPart w:val="474B05B88EE648DDA7E5D55E414C6627"/>
        </w:placeholder>
        <w:temporary/>
        <w:showingPlcHdr/>
        <w15:appearance w15:val="hidden"/>
      </w:sdtPr>
      <w:sdtEndPr/>
      <w:sdtContent>
        <w:p w14:paraId="443F809C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5335ACF3" w14:textId="160BF9D9" w:rsidR="00FE576D" w:rsidRDefault="006474DF">
      <w:r>
        <w:t>N/A</w:t>
      </w:r>
    </w:p>
    <w:p w14:paraId="4D38BCAB" w14:textId="77777777" w:rsidR="00FE576D" w:rsidRDefault="002C02FE">
      <w:pPr>
        <w:pStyle w:val="Heading1"/>
      </w:pPr>
      <w:sdt>
        <w:sdtPr>
          <w:alias w:val="Board:"/>
          <w:tag w:val="Board:"/>
          <w:id w:val="-1711491712"/>
          <w:placeholder>
            <w:docPart w:val="2FF92A9005134BCC98C8EA4642B50288"/>
          </w:placeholder>
          <w:temporary/>
          <w:showingPlcHdr/>
          <w15:appearance w15:val="hidden"/>
        </w:sdtPr>
        <w:sdtEndPr/>
        <w:sdtContent>
          <w:r w:rsidR="00C54681">
            <w:t>Board</w:t>
          </w:r>
        </w:sdtContent>
      </w:sdt>
    </w:p>
    <w:p w14:paraId="63494E3B" w14:textId="77777777" w:rsidR="0062023B" w:rsidRDefault="0062023B" w:rsidP="0062023B">
      <w:r>
        <w:t>Elizabeth Williamson, President</w:t>
      </w:r>
    </w:p>
    <w:p w14:paraId="0E4B1E0E" w14:textId="77777777" w:rsidR="0062023B" w:rsidRDefault="0062023B" w:rsidP="0062023B">
      <w:r>
        <w:t>Regina Urquhart, Vice President</w:t>
      </w:r>
    </w:p>
    <w:p w14:paraId="72CCB2C9" w14:textId="77777777" w:rsidR="0062023B" w:rsidRDefault="0062023B" w:rsidP="0062023B">
      <w:r>
        <w:t>Jillian Brunson, Secretary</w:t>
      </w:r>
    </w:p>
    <w:p w14:paraId="31F3AF99" w14:textId="77777777" w:rsidR="0062023B" w:rsidRDefault="0062023B" w:rsidP="0062023B">
      <w:r>
        <w:t>Becky Mckenzie, Treasurer</w:t>
      </w:r>
    </w:p>
    <w:p w14:paraId="6CA44DAE" w14:textId="77777777" w:rsidR="0062023B" w:rsidRDefault="0062023B" w:rsidP="0062023B">
      <w:r>
        <w:t>Kelley Chance, Parliamentarian</w:t>
      </w:r>
    </w:p>
    <w:p w14:paraId="6B860E7C" w14:textId="7BBB4A90" w:rsidR="00BA3B71" w:rsidRDefault="0062023B" w:rsidP="0062023B">
      <w:r>
        <w:t>Cori Goebel, Room Parent Coordinator</w:t>
      </w:r>
    </w:p>
    <w:sdt>
      <w:sdtPr>
        <w:alias w:val="Advisory committee:"/>
        <w:tag w:val="Advisory committee:"/>
        <w:id w:val="229506565"/>
        <w:placeholder>
          <w:docPart w:val="C002899DC0E14BE89D47A98D9D8716D3"/>
        </w:placeholder>
        <w:temporary/>
        <w:showingPlcHdr/>
        <w15:appearance w15:val="hidden"/>
      </w:sdtPr>
      <w:sdtEndPr/>
      <w:sdtContent>
        <w:p w14:paraId="78F48374" w14:textId="77777777" w:rsidR="00FE576D" w:rsidRPr="000D1B9D" w:rsidRDefault="000D1B9D">
          <w:pPr>
            <w:pStyle w:val="Heading1"/>
          </w:pPr>
          <w:r>
            <w:t>Advisory Committee</w:t>
          </w:r>
        </w:p>
      </w:sdtContent>
    </w:sdt>
    <w:p w14:paraId="576402DC" w14:textId="248D1256" w:rsidR="00FE576D" w:rsidRDefault="00DB789B">
      <w:r>
        <w:t>N/A</w:t>
      </w:r>
    </w:p>
    <w:p w14:paraId="32CE865E" w14:textId="77777777" w:rsidR="00FE576D" w:rsidRDefault="002C02FE">
      <w:pPr>
        <w:pStyle w:val="Heading1"/>
      </w:pPr>
      <w:sdt>
        <w:sdtPr>
          <w:alias w:val="Budget:"/>
          <w:tag w:val="Budget:"/>
          <w:id w:val="-592711502"/>
          <w:placeholder>
            <w:docPart w:val="9E7856B7216845209E542097F6B3413C"/>
          </w:placeholder>
          <w:temporary/>
          <w:showingPlcHdr/>
          <w15:appearance w15:val="hidden"/>
        </w:sdtPr>
        <w:sdtEndPr/>
        <w:sdtContent>
          <w:r w:rsidR="000D1B9D">
            <w:t>Budget</w:t>
          </w:r>
        </w:sdtContent>
      </w:sdt>
    </w:p>
    <w:p w14:paraId="380592D3" w14:textId="325033D4" w:rsidR="00FE576D" w:rsidRDefault="00DB789B">
      <w:r>
        <w:t>The budget was not distributed during the meeting.</w:t>
      </w:r>
    </w:p>
    <w:p w14:paraId="49E114B2" w14:textId="7906A71F" w:rsidR="00BA5B77" w:rsidRDefault="00BA5B77">
      <w:r>
        <w:t>The Room Parent updated budget was distributed by Mrs. Goebel</w:t>
      </w:r>
    </w:p>
    <w:p w14:paraId="48DE77DA" w14:textId="77777777" w:rsidR="00FE576D" w:rsidRDefault="002C02FE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8F9757B33AD74D9CAA797C7D71F9EFF7"/>
          </w:placeholder>
          <w:temporary/>
          <w:showingPlcHdr/>
          <w15:appearance w15:val="hidden"/>
        </w:sdtPr>
        <w:sdtEndPr/>
        <w:sdtContent>
          <w:r w:rsidR="000D1B9D">
            <w:t>Principal’s Report</w:t>
          </w:r>
        </w:sdtContent>
      </w:sdt>
    </w:p>
    <w:p w14:paraId="5D7AD1CF" w14:textId="4BCFCF09" w:rsidR="00DB789B" w:rsidRPr="00DB789B" w:rsidRDefault="002C02FE" w:rsidP="00DB789B">
      <w:pPr>
        <w:pStyle w:val="Heading2"/>
      </w:pPr>
      <w:sdt>
        <w:sdtPr>
          <w:alias w:val="New Business:"/>
          <w:tag w:val="New Business:"/>
          <w:id w:val="-2061701562"/>
          <w:placeholder>
            <w:docPart w:val="E546C22CF498476CAA4CD980FE832BA2"/>
          </w:placeholder>
          <w:temporary/>
          <w:showingPlcHdr/>
          <w15:appearance w15:val="hidden"/>
        </w:sdtPr>
        <w:sdtEndPr/>
        <w:sdtContent>
          <w:r w:rsidR="000D1B9D">
            <w:t>New Business</w:t>
          </w:r>
        </w:sdtContent>
      </w:sdt>
    </w:p>
    <w:p w14:paraId="3A74B318" w14:textId="22074CBD" w:rsidR="00E255F3" w:rsidRDefault="0062023B">
      <w:pPr>
        <w:pStyle w:val="ListBullet"/>
      </w:pPr>
      <w:r>
        <w:t>Mr. Chromy</w:t>
      </w:r>
      <w:r w:rsidR="00445AA4">
        <w:t xml:space="preserve"> gave a uniform and yearbooks update:</w:t>
      </w:r>
    </w:p>
    <w:p w14:paraId="0D17B5C5" w14:textId="23E94CA9" w:rsidR="00445AA4" w:rsidRDefault="00445AA4" w:rsidP="00445AA4">
      <w:pPr>
        <w:pStyle w:val="ListBullet"/>
        <w:numPr>
          <w:ilvl w:val="1"/>
          <w:numId w:val="18"/>
        </w:numPr>
      </w:pPr>
      <w:r>
        <w:t>Yearbooks will be distributed this school year</w:t>
      </w:r>
    </w:p>
    <w:p w14:paraId="482EAE2F" w14:textId="604F35CC" w:rsidR="00445AA4" w:rsidRDefault="00445AA4" w:rsidP="00445AA4">
      <w:pPr>
        <w:pStyle w:val="ListBullet"/>
        <w:numPr>
          <w:ilvl w:val="1"/>
          <w:numId w:val="18"/>
        </w:numPr>
      </w:pPr>
      <w:r>
        <w:t>Uniforms will be purchased through Dennis Uniform</w:t>
      </w:r>
    </w:p>
    <w:p w14:paraId="59CFB663" w14:textId="089BC396" w:rsidR="00BA5B77" w:rsidRDefault="00BA5B77" w:rsidP="00445AA4">
      <w:pPr>
        <w:pStyle w:val="ListBullet"/>
        <w:numPr>
          <w:ilvl w:val="1"/>
          <w:numId w:val="18"/>
        </w:numPr>
      </w:pPr>
      <w:r>
        <w:t>Registration is good well</w:t>
      </w:r>
    </w:p>
    <w:p w14:paraId="5E146466" w14:textId="77777777" w:rsidR="00FE576D" w:rsidRDefault="002C02FE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14D0FD66035D43B8B6F7459EA2CB7507"/>
          </w:placeholder>
          <w:temporary/>
          <w:showingPlcHdr/>
          <w15:appearance w15:val="hidden"/>
        </w:sdtPr>
        <w:sdtEndPr/>
        <w:sdtContent>
          <w:r w:rsidR="000D1B9D">
            <w:t>Committee Reports</w:t>
          </w:r>
        </w:sdtContent>
      </w:sdt>
    </w:p>
    <w:sdt>
      <w:sdtPr>
        <w:alias w:val="Enter committee reports:"/>
        <w:tag w:val="Enter committee reports:"/>
        <w:id w:val="-1945068104"/>
        <w:placeholder>
          <w:docPart w:val="F492438A47734EF3A20C24ACE95591B8"/>
        </w:placeholder>
        <w:temporary/>
        <w:showingPlcHdr/>
        <w15:appearance w15:val="hidden"/>
      </w:sdtPr>
      <w:sdtEndPr/>
      <w:sdtContent>
        <w:p w14:paraId="4F5C7911" w14:textId="77777777" w:rsidR="00FE576D" w:rsidRDefault="003B5FCE">
          <w:r>
            <w:t>Committee reports</w:t>
          </w:r>
        </w:p>
      </w:sdtContent>
    </w:sdt>
    <w:p w14:paraId="25FFE85C" w14:textId="433CA778" w:rsidR="00FE576D" w:rsidRDefault="00E255F3" w:rsidP="00E255F3">
      <w:pPr>
        <w:pStyle w:val="ListBullet"/>
      </w:pPr>
      <w:r>
        <w:t>N/A</w:t>
      </w:r>
    </w:p>
    <w:p w14:paraId="12F18D1F" w14:textId="48CB8EB4" w:rsidR="00BA3B71" w:rsidRDefault="002C02FE" w:rsidP="00BA3B71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B63E7E90751045A28A3DFDC2E5014339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14:paraId="60BAA470" w14:textId="2FF52BA0" w:rsidR="00445AA4" w:rsidRDefault="00445AA4" w:rsidP="00E255F3">
      <w:pPr>
        <w:pStyle w:val="ListParagraph"/>
        <w:numPr>
          <w:ilvl w:val="0"/>
          <w:numId w:val="19"/>
        </w:numPr>
      </w:pPr>
      <w:r>
        <w:t>Discussed Catholic Schools Week</w:t>
      </w:r>
    </w:p>
    <w:p w14:paraId="6B9767CC" w14:textId="4D029D29" w:rsidR="00445AA4" w:rsidRDefault="00445AA4" w:rsidP="00445AA4">
      <w:pPr>
        <w:pStyle w:val="ListParagraph"/>
        <w:numPr>
          <w:ilvl w:val="1"/>
          <w:numId w:val="19"/>
        </w:numPr>
      </w:pPr>
      <w:r>
        <w:t>Hotwash for CSW – Overall was an excellent week for students and faculty</w:t>
      </w:r>
    </w:p>
    <w:p w14:paraId="78540A5B" w14:textId="1F8C136C" w:rsidR="00445AA4" w:rsidRDefault="00445AA4" w:rsidP="00445AA4">
      <w:pPr>
        <w:pStyle w:val="ListParagraph"/>
        <w:numPr>
          <w:ilvl w:val="0"/>
          <w:numId w:val="19"/>
        </w:numPr>
      </w:pPr>
      <w:r>
        <w:t>Discussed Upcoming Events:</w:t>
      </w:r>
    </w:p>
    <w:p w14:paraId="5BD1D420" w14:textId="720007E2" w:rsidR="00445AA4" w:rsidRDefault="00445AA4" w:rsidP="00445AA4">
      <w:pPr>
        <w:pStyle w:val="ListParagraph"/>
        <w:numPr>
          <w:ilvl w:val="1"/>
          <w:numId w:val="19"/>
        </w:numPr>
      </w:pPr>
      <w:r>
        <w:t>St. Valentine’s Day Classroom Parties</w:t>
      </w:r>
    </w:p>
    <w:p w14:paraId="063B639D" w14:textId="65C9DF8B" w:rsidR="00445AA4" w:rsidRDefault="00445AA4" w:rsidP="00445AA4">
      <w:pPr>
        <w:pStyle w:val="ListParagraph"/>
        <w:numPr>
          <w:ilvl w:val="2"/>
          <w:numId w:val="19"/>
        </w:numPr>
      </w:pPr>
      <w:r>
        <w:t>12 Feb 2021</w:t>
      </w:r>
    </w:p>
    <w:p w14:paraId="79146249" w14:textId="77777777" w:rsidR="00445AA4" w:rsidRDefault="00445AA4" w:rsidP="00445AA4">
      <w:pPr>
        <w:pStyle w:val="ListParagraph"/>
        <w:numPr>
          <w:ilvl w:val="1"/>
          <w:numId w:val="19"/>
        </w:numPr>
      </w:pPr>
      <w:r>
        <w:t>Teacher/Parent Conferences</w:t>
      </w:r>
    </w:p>
    <w:p w14:paraId="27A0EAF9" w14:textId="77777777" w:rsidR="00445AA4" w:rsidRDefault="00445AA4" w:rsidP="00445AA4">
      <w:pPr>
        <w:pStyle w:val="ListParagraph"/>
        <w:numPr>
          <w:ilvl w:val="2"/>
          <w:numId w:val="19"/>
        </w:numPr>
      </w:pPr>
      <w:r>
        <w:t>HSA will provide Teacher workroom snacks</w:t>
      </w:r>
    </w:p>
    <w:p w14:paraId="7D49575E" w14:textId="77777777" w:rsidR="00445AA4" w:rsidRDefault="00445AA4" w:rsidP="00445AA4">
      <w:pPr>
        <w:pStyle w:val="ListParagraph"/>
        <w:numPr>
          <w:ilvl w:val="1"/>
          <w:numId w:val="19"/>
        </w:numPr>
      </w:pPr>
      <w:r>
        <w:t xml:space="preserve">Ash Wednesday/Lent/Easter </w:t>
      </w:r>
    </w:p>
    <w:p w14:paraId="4307F4A2" w14:textId="77777777" w:rsidR="00445AA4" w:rsidRDefault="00445AA4" w:rsidP="00445AA4">
      <w:pPr>
        <w:pStyle w:val="ListParagraph"/>
        <w:numPr>
          <w:ilvl w:val="2"/>
          <w:numId w:val="19"/>
        </w:numPr>
      </w:pPr>
      <w:r>
        <w:t>All School Mass on Ash Wednesday @ 2pm</w:t>
      </w:r>
    </w:p>
    <w:p w14:paraId="631FF757" w14:textId="77777777" w:rsidR="00445AA4" w:rsidRDefault="00445AA4" w:rsidP="00445AA4">
      <w:pPr>
        <w:pStyle w:val="ListParagraph"/>
        <w:numPr>
          <w:ilvl w:val="2"/>
          <w:numId w:val="19"/>
        </w:numPr>
      </w:pPr>
      <w:r>
        <w:t>Parish is hosting Fat Tuesday in the PAC</w:t>
      </w:r>
    </w:p>
    <w:p w14:paraId="3EBD4CB2" w14:textId="77777777" w:rsidR="00445AA4" w:rsidRDefault="00445AA4" w:rsidP="00445AA4">
      <w:pPr>
        <w:pStyle w:val="ListParagraph"/>
        <w:numPr>
          <w:ilvl w:val="1"/>
          <w:numId w:val="19"/>
        </w:numPr>
      </w:pPr>
      <w:r>
        <w:t>St. Patrick’s Day</w:t>
      </w:r>
    </w:p>
    <w:p w14:paraId="4C9AAF79" w14:textId="77777777" w:rsidR="00445AA4" w:rsidRDefault="00445AA4" w:rsidP="00445AA4">
      <w:pPr>
        <w:pStyle w:val="ListParagraph"/>
        <w:numPr>
          <w:ilvl w:val="2"/>
          <w:numId w:val="19"/>
        </w:numPr>
      </w:pPr>
      <w:r>
        <w:t>This will be a “Treat” Day</w:t>
      </w:r>
    </w:p>
    <w:p w14:paraId="0B2E6659" w14:textId="6336683A" w:rsidR="00BA2B70" w:rsidRDefault="00445AA4" w:rsidP="00BA5B77">
      <w:pPr>
        <w:pStyle w:val="ListParagraph"/>
        <w:numPr>
          <w:ilvl w:val="2"/>
          <w:numId w:val="19"/>
        </w:numPr>
      </w:pPr>
      <w:r>
        <w:t xml:space="preserve">All Dress Down Day as long as the student wears something green </w:t>
      </w:r>
    </w:p>
    <w:p w14:paraId="39496A36" w14:textId="5A51C3AF" w:rsidR="00BA5B77" w:rsidRDefault="00BA5B77" w:rsidP="00BA5B77">
      <w:pPr>
        <w:pStyle w:val="ListParagraph"/>
        <w:numPr>
          <w:ilvl w:val="0"/>
          <w:numId w:val="19"/>
        </w:numPr>
      </w:pPr>
      <w:r>
        <w:t>Discussed Charitable Collections:</w:t>
      </w:r>
    </w:p>
    <w:p w14:paraId="0DCCFF06" w14:textId="63C22859" w:rsidR="00BA5B77" w:rsidRDefault="00BA5B77" w:rsidP="00BA5B77">
      <w:pPr>
        <w:pStyle w:val="ListParagraph"/>
        <w:numPr>
          <w:ilvl w:val="1"/>
          <w:numId w:val="19"/>
        </w:numPr>
      </w:pPr>
      <w:r>
        <w:t>March (Kolbe Center)</w:t>
      </w:r>
    </w:p>
    <w:p w14:paraId="2A92C715" w14:textId="602BD657" w:rsidR="00BA5B77" w:rsidRDefault="00BA5B77" w:rsidP="00BA5B77">
      <w:pPr>
        <w:pStyle w:val="ListParagraph"/>
        <w:numPr>
          <w:ilvl w:val="1"/>
          <w:numId w:val="19"/>
        </w:numPr>
      </w:pPr>
      <w:r>
        <w:t>April (Arbor Day, Child Abuse Prevention, Military Kids Day)</w:t>
      </w:r>
    </w:p>
    <w:p w14:paraId="0CCAA1E6" w14:textId="0D72F75B" w:rsidR="00BA5B77" w:rsidRDefault="00BA5B77" w:rsidP="00BA5B77">
      <w:pPr>
        <w:pStyle w:val="ListParagraph"/>
        <w:numPr>
          <w:ilvl w:val="0"/>
          <w:numId w:val="19"/>
        </w:numPr>
      </w:pPr>
      <w:r>
        <w:t>Discussed Teacher Appreciation Week (1</w:t>
      </w:r>
      <w:r w:rsidRPr="00BA5B77">
        <w:rPr>
          <w:vertAlign w:val="superscript"/>
        </w:rPr>
        <w:t>st</w:t>
      </w:r>
      <w:r>
        <w:t xml:space="preserve"> Week in May)</w:t>
      </w:r>
    </w:p>
    <w:p w14:paraId="0E880D7E" w14:textId="2861EF33" w:rsidR="00BA5B77" w:rsidRDefault="00BA5B77" w:rsidP="00BA5B77">
      <w:pPr>
        <w:pStyle w:val="ListParagraph"/>
        <w:numPr>
          <w:ilvl w:val="0"/>
          <w:numId w:val="19"/>
        </w:numPr>
      </w:pPr>
      <w:r>
        <w:t>Discussed Granny’s Attic</w:t>
      </w:r>
    </w:p>
    <w:p w14:paraId="50223DA9" w14:textId="5A038ECE" w:rsidR="00BA5B77" w:rsidRDefault="00BA5B77" w:rsidP="00BA5B77">
      <w:pPr>
        <w:pStyle w:val="ListParagraph"/>
        <w:numPr>
          <w:ilvl w:val="1"/>
          <w:numId w:val="19"/>
        </w:numPr>
      </w:pPr>
      <w:r>
        <w:t>Mr. Chromy and Elizabeth will look into getting Granny’s Attic back organized and on track</w:t>
      </w:r>
    </w:p>
    <w:p w14:paraId="558A642E" w14:textId="7D07C036" w:rsidR="00BA5B77" w:rsidRDefault="00BA5B77" w:rsidP="00BA5B77">
      <w:pPr>
        <w:pStyle w:val="ListParagraph"/>
        <w:numPr>
          <w:ilvl w:val="0"/>
          <w:numId w:val="19"/>
        </w:numPr>
      </w:pPr>
      <w:r>
        <w:t>Discussed Yearbooks and Uniforms</w:t>
      </w:r>
    </w:p>
    <w:p w14:paraId="2D65DE44" w14:textId="6E912843" w:rsidR="00BA5B77" w:rsidRDefault="00BA5B77" w:rsidP="00BA5B77">
      <w:pPr>
        <w:pStyle w:val="ListParagraph"/>
        <w:numPr>
          <w:ilvl w:val="1"/>
          <w:numId w:val="19"/>
        </w:numPr>
      </w:pPr>
      <w:r>
        <w:t>Yearbook will be distributed this year</w:t>
      </w:r>
    </w:p>
    <w:p w14:paraId="6D5429FF" w14:textId="3DCEA21D" w:rsidR="00BA5B77" w:rsidRDefault="00BA5B77" w:rsidP="00BA5B77">
      <w:pPr>
        <w:pStyle w:val="ListParagraph"/>
        <w:numPr>
          <w:ilvl w:val="1"/>
          <w:numId w:val="19"/>
        </w:numPr>
      </w:pPr>
      <w:r>
        <w:t>Uniforms will change from Lands End to Dennis Uniform</w:t>
      </w:r>
    </w:p>
    <w:p w14:paraId="3B2E197D" w14:textId="6ED63CD1" w:rsidR="00BA5B77" w:rsidRDefault="00BA5B77" w:rsidP="00BA5B77">
      <w:pPr>
        <w:pStyle w:val="ListParagraph"/>
        <w:numPr>
          <w:ilvl w:val="1"/>
          <w:numId w:val="19"/>
        </w:numPr>
      </w:pPr>
      <w:r>
        <w:t>Dennis Uniform Website will go live May 1</w:t>
      </w:r>
      <w:r w:rsidRPr="00BA5B77">
        <w:rPr>
          <w:vertAlign w:val="superscript"/>
        </w:rPr>
        <w:t>st</w:t>
      </w:r>
      <w:r>
        <w:t xml:space="preserve"> for SHCS</w:t>
      </w:r>
    </w:p>
    <w:p w14:paraId="411560AC" w14:textId="078D4CD2" w:rsidR="00BA5B77" w:rsidRDefault="00BA5B77" w:rsidP="00BA5B77">
      <w:pPr>
        <w:pStyle w:val="ListParagraph"/>
        <w:numPr>
          <w:ilvl w:val="1"/>
          <w:numId w:val="19"/>
        </w:numPr>
      </w:pPr>
      <w:r>
        <w:t>It is ok to continue wearing Lands End Uniforms</w:t>
      </w:r>
    </w:p>
    <w:p w14:paraId="52C8BE2C" w14:textId="1AB9ADDA" w:rsidR="00BA5B77" w:rsidRDefault="00BA5B77" w:rsidP="00BA5B77">
      <w:pPr>
        <w:pStyle w:val="ListParagraph"/>
        <w:numPr>
          <w:ilvl w:val="1"/>
          <w:numId w:val="19"/>
        </w:numPr>
      </w:pPr>
      <w:r>
        <w:t>There will be no change to uniform shoes</w:t>
      </w:r>
    </w:p>
    <w:p w14:paraId="057D2FF7" w14:textId="77777777" w:rsidR="00FE576D" w:rsidRDefault="002C02FE">
      <w:pPr>
        <w:pStyle w:val="Heading1"/>
      </w:pPr>
      <w:sdt>
        <w:sdtPr>
          <w:alias w:val="Next meeting:"/>
          <w:tag w:val="Next meeting:"/>
          <w:id w:val="-1524860034"/>
          <w:placeholder>
            <w:docPart w:val="C79B380253104C529E8F851D60818721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2EA5CA95" w14:textId="421C157F" w:rsidR="00FE576D" w:rsidRDefault="00BA5B77">
      <w:r>
        <w:t>9</w:t>
      </w:r>
      <w:r w:rsidR="0062023B">
        <w:t xml:space="preserve"> </w:t>
      </w:r>
      <w:r>
        <w:t>March</w:t>
      </w:r>
      <w:r w:rsidR="002A38DC">
        <w:t>,</w:t>
      </w:r>
      <w:r w:rsidR="003B5FCE">
        <w:t xml:space="preserve"> </w:t>
      </w:r>
      <w:r w:rsidR="002A38DC">
        <w:t>Sacred Heart Catholic School</w:t>
      </w:r>
    </w:p>
    <w:p w14:paraId="29598448" w14:textId="0AD8981C" w:rsidR="00774146" w:rsidRDefault="002A38DC">
      <w:r>
        <w:t>Motion to adjourn was made at 7:</w:t>
      </w:r>
      <w:r w:rsidR="00BA5B77">
        <w:t>45</w:t>
      </w:r>
      <w:r>
        <w:t xml:space="preserve"> p.m. and was passed unanimously.</w:t>
      </w:r>
    </w:p>
    <w:sectPr w:rsidR="0077414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299A8" w14:textId="77777777" w:rsidR="002C02FE" w:rsidRDefault="002C02FE">
      <w:r>
        <w:separator/>
      </w:r>
    </w:p>
  </w:endnote>
  <w:endnote w:type="continuationSeparator" w:id="0">
    <w:p w14:paraId="52100A52" w14:textId="77777777" w:rsidR="002C02FE" w:rsidRDefault="002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C469C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4E961" w14:textId="77777777" w:rsidR="002C02FE" w:rsidRDefault="002C02FE">
      <w:r>
        <w:separator/>
      </w:r>
    </w:p>
  </w:footnote>
  <w:footnote w:type="continuationSeparator" w:id="0">
    <w:p w14:paraId="6468ACD2" w14:textId="77777777" w:rsidR="002C02FE" w:rsidRDefault="002C0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B663D"/>
    <w:multiLevelType w:val="hybridMultilevel"/>
    <w:tmpl w:val="F90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E9"/>
    <w:rsid w:val="00022357"/>
    <w:rsid w:val="00081D4D"/>
    <w:rsid w:val="00081E40"/>
    <w:rsid w:val="000D1B9D"/>
    <w:rsid w:val="000F21A5"/>
    <w:rsid w:val="002347E9"/>
    <w:rsid w:val="002817C5"/>
    <w:rsid w:val="002A2B44"/>
    <w:rsid w:val="002A38DC"/>
    <w:rsid w:val="002A3FCB"/>
    <w:rsid w:val="002C02FE"/>
    <w:rsid w:val="002D3701"/>
    <w:rsid w:val="002F3DA9"/>
    <w:rsid w:val="003871FA"/>
    <w:rsid w:val="003B5FCE"/>
    <w:rsid w:val="00402E7E"/>
    <w:rsid w:val="00416222"/>
    <w:rsid w:val="00424F9F"/>
    <w:rsid w:val="00435446"/>
    <w:rsid w:val="00445AA4"/>
    <w:rsid w:val="004974A4"/>
    <w:rsid w:val="004A5A1F"/>
    <w:rsid w:val="004F4532"/>
    <w:rsid w:val="00517A54"/>
    <w:rsid w:val="0058206D"/>
    <w:rsid w:val="005D2056"/>
    <w:rsid w:val="005D79F6"/>
    <w:rsid w:val="0062023B"/>
    <w:rsid w:val="006474DF"/>
    <w:rsid w:val="00684306"/>
    <w:rsid w:val="007173EB"/>
    <w:rsid w:val="007638A6"/>
    <w:rsid w:val="00774146"/>
    <w:rsid w:val="00786D8E"/>
    <w:rsid w:val="00883FFD"/>
    <w:rsid w:val="008E1349"/>
    <w:rsid w:val="008E4E71"/>
    <w:rsid w:val="00907EA5"/>
    <w:rsid w:val="009579FE"/>
    <w:rsid w:val="00AB3E35"/>
    <w:rsid w:val="00B51AD7"/>
    <w:rsid w:val="00BA2B70"/>
    <w:rsid w:val="00BA3B71"/>
    <w:rsid w:val="00BA5B77"/>
    <w:rsid w:val="00C04B20"/>
    <w:rsid w:val="00C41E6E"/>
    <w:rsid w:val="00C54681"/>
    <w:rsid w:val="00C7447B"/>
    <w:rsid w:val="00CE41FE"/>
    <w:rsid w:val="00DB789B"/>
    <w:rsid w:val="00E255F3"/>
    <w:rsid w:val="00E60A93"/>
    <w:rsid w:val="00F9136A"/>
    <w:rsid w:val="00F925B9"/>
    <w:rsid w:val="00FA0E43"/>
    <w:rsid w:val="00FA424C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A5790"/>
  <w15:chartTrackingRefBased/>
  <w15:docId w15:val="{EB835162-F2D8-4388-9D59-EEAE9067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98B3C35FE4404AB3AE91A19684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9733-60C2-4532-8B53-86E0B12F4E0D}"/>
      </w:docPartPr>
      <w:docPartBody>
        <w:p w:rsidR="00971077" w:rsidRDefault="00F15352">
          <w:pPr>
            <w:pStyle w:val="DD98B3C35FE4404AB3AE91A19684DA38"/>
          </w:pPr>
          <w:r w:rsidRPr="00435446">
            <w:t>Minutes</w:t>
          </w:r>
        </w:p>
      </w:docPartBody>
    </w:docPart>
    <w:docPart>
      <w:docPartPr>
        <w:name w:val="B04A161A679F4A04AA7CC694F0F4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CBA1-0690-4678-998B-E4038F28E870}"/>
      </w:docPartPr>
      <w:docPartBody>
        <w:p w:rsidR="00971077" w:rsidRDefault="00F15352">
          <w:pPr>
            <w:pStyle w:val="B04A161A679F4A04AA7CC694F0F488ED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AF77A69F519E4E24BE9B45DE6066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ACE7-AFA8-4946-BC41-A6A903EFC895}"/>
      </w:docPartPr>
      <w:docPartBody>
        <w:p w:rsidR="00971077" w:rsidRDefault="00F15352">
          <w:pPr>
            <w:pStyle w:val="AF77A69F519E4E24BE9B45DE6066EE7A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FABB8D7A157140E38593862D25A8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2AE2-24E8-418A-9359-7C9945A4B2D8}"/>
      </w:docPartPr>
      <w:docPartBody>
        <w:p w:rsidR="00971077" w:rsidRDefault="00F15352">
          <w:pPr>
            <w:pStyle w:val="FABB8D7A157140E38593862D25A87F72"/>
          </w:pPr>
          <w:r>
            <w:t>In Attendance</w:t>
          </w:r>
        </w:p>
      </w:docPartBody>
    </w:docPart>
    <w:docPart>
      <w:docPartPr>
        <w:name w:val="474B05B88EE648DDA7E5D55E414C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2115-BFF6-4660-A2A3-1D628797076C}"/>
      </w:docPartPr>
      <w:docPartBody>
        <w:p w:rsidR="00971077" w:rsidRDefault="00F15352">
          <w:pPr>
            <w:pStyle w:val="474B05B88EE648DDA7E5D55E414C6627"/>
          </w:pPr>
          <w:r>
            <w:t>Approval of Minutes</w:t>
          </w:r>
        </w:p>
      </w:docPartBody>
    </w:docPart>
    <w:docPart>
      <w:docPartPr>
        <w:name w:val="2FF92A9005134BCC98C8EA4642B5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6252-8B7A-49E6-BDEC-8FB933C6E3B4}"/>
      </w:docPartPr>
      <w:docPartBody>
        <w:p w:rsidR="00971077" w:rsidRDefault="00F15352">
          <w:pPr>
            <w:pStyle w:val="2FF92A9005134BCC98C8EA4642B50288"/>
          </w:pPr>
          <w:r>
            <w:t>Board</w:t>
          </w:r>
        </w:p>
      </w:docPartBody>
    </w:docPart>
    <w:docPart>
      <w:docPartPr>
        <w:name w:val="C002899DC0E14BE89D47A98D9D871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CBEE-9F0A-429E-B06A-79C0110E8013}"/>
      </w:docPartPr>
      <w:docPartBody>
        <w:p w:rsidR="00971077" w:rsidRDefault="00F15352">
          <w:pPr>
            <w:pStyle w:val="C002899DC0E14BE89D47A98D9D8716D3"/>
          </w:pPr>
          <w:r>
            <w:t>Advisory Committee</w:t>
          </w:r>
        </w:p>
      </w:docPartBody>
    </w:docPart>
    <w:docPart>
      <w:docPartPr>
        <w:name w:val="9E7856B7216845209E542097F6B3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F178-027C-4254-BE1F-412F2B99B8C5}"/>
      </w:docPartPr>
      <w:docPartBody>
        <w:p w:rsidR="00971077" w:rsidRDefault="00F15352">
          <w:pPr>
            <w:pStyle w:val="9E7856B7216845209E542097F6B3413C"/>
          </w:pPr>
          <w:r>
            <w:t>Budget</w:t>
          </w:r>
        </w:p>
      </w:docPartBody>
    </w:docPart>
    <w:docPart>
      <w:docPartPr>
        <w:name w:val="8F9757B33AD74D9CAA797C7D71F9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6F6FD-0F8C-4715-B2A5-6609F9509030}"/>
      </w:docPartPr>
      <w:docPartBody>
        <w:p w:rsidR="00971077" w:rsidRDefault="00F15352">
          <w:pPr>
            <w:pStyle w:val="8F9757B33AD74D9CAA797C7D71F9EFF7"/>
          </w:pPr>
          <w:r>
            <w:t>Principal’s Report</w:t>
          </w:r>
        </w:p>
      </w:docPartBody>
    </w:docPart>
    <w:docPart>
      <w:docPartPr>
        <w:name w:val="E546C22CF498476CAA4CD980FE83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5C80-9980-401F-950C-3174648260C1}"/>
      </w:docPartPr>
      <w:docPartBody>
        <w:p w:rsidR="00971077" w:rsidRDefault="00F15352">
          <w:pPr>
            <w:pStyle w:val="E546C22CF498476CAA4CD980FE832BA2"/>
          </w:pPr>
          <w:r>
            <w:t>New Business</w:t>
          </w:r>
        </w:p>
      </w:docPartBody>
    </w:docPart>
    <w:docPart>
      <w:docPartPr>
        <w:name w:val="14D0FD66035D43B8B6F7459EA2CB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00C7-DA7B-4EE9-A01D-AE06B1D4E600}"/>
      </w:docPartPr>
      <w:docPartBody>
        <w:p w:rsidR="00971077" w:rsidRDefault="00F15352">
          <w:pPr>
            <w:pStyle w:val="14D0FD66035D43B8B6F7459EA2CB7507"/>
          </w:pPr>
          <w:r>
            <w:t>Committee Reports</w:t>
          </w:r>
        </w:p>
      </w:docPartBody>
    </w:docPart>
    <w:docPart>
      <w:docPartPr>
        <w:name w:val="F492438A47734EF3A20C24ACE955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3B72-67E1-4AEB-AA72-5894E6CB2DA5}"/>
      </w:docPartPr>
      <w:docPartBody>
        <w:p w:rsidR="00971077" w:rsidRDefault="00F15352">
          <w:pPr>
            <w:pStyle w:val="F492438A47734EF3A20C24ACE95591B8"/>
          </w:pPr>
          <w:r>
            <w:t>Committee reports</w:t>
          </w:r>
        </w:p>
      </w:docPartBody>
    </w:docPart>
    <w:docPart>
      <w:docPartPr>
        <w:name w:val="B63E7E90751045A28A3DFDC2E501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E094-A70D-4FDE-BFB7-0F25BB17E046}"/>
      </w:docPartPr>
      <w:docPartBody>
        <w:p w:rsidR="00971077" w:rsidRDefault="00F15352">
          <w:pPr>
            <w:pStyle w:val="B63E7E90751045A28A3DFDC2E5014339"/>
          </w:pPr>
          <w:r>
            <w:t>Announcements</w:t>
          </w:r>
        </w:p>
      </w:docPartBody>
    </w:docPart>
    <w:docPart>
      <w:docPartPr>
        <w:name w:val="C79B380253104C529E8F851D60818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0EC8-A2F2-440B-B923-41C1C852685D}"/>
      </w:docPartPr>
      <w:docPartBody>
        <w:p w:rsidR="00971077" w:rsidRDefault="00F15352">
          <w:pPr>
            <w:pStyle w:val="C79B380253104C529E8F851D60818721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52"/>
    <w:rsid w:val="00686960"/>
    <w:rsid w:val="00920F28"/>
    <w:rsid w:val="00971077"/>
    <w:rsid w:val="00F1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8B3C35FE4404AB3AE91A19684DA38">
    <w:name w:val="DD98B3C35FE4404AB3AE91A19684DA38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B04A161A679F4A04AA7CC694F0F488ED">
    <w:name w:val="B04A161A679F4A04AA7CC694F0F488ED"/>
  </w:style>
  <w:style w:type="paragraph" w:customStyle="1" w:styleId="AF77A69F519E4E24BE9B45DE6066EE7A">
    <w:name w:val="AF77A69F519E4E24BE9B45DE6066EE7A"/>
  </w:style>
  <w:style w:type="paragraph" w:customStyle="1" w:styleId="FABB8D7A157140E38593862D25A87F72">
    <w:name w:val="FABB8D7A157140E38593862D25A87F72"/>
  </w:style>
  <w:style w:type="paragraph" w:customStyle="1" w:styleId="474B05B88EE648DDA7E5D55E414C6627">
    <w:name w:val="474B05B88EE648DDA7E5D55E414C6627"/>
  </w:style>
  <w:style w:type="paragraph" w:customStyle="1" w:styleId="2FF92A9005134BCC98C8EA4642B50288">
    <w:name w:val="2FF92A9005134BCC98C8EA4642B50288"/>
  </w:style>
  <w:style w:type="paragraph" w:customStyle="1" w:styleId="C002899DC0E14BE89D47A98D9D8716D3">
    <w:name w:val="C002899DC0E14BE89D47A98D9D8716D3"/>
  </w:style>
  <w:style w:type="paragraph" w:customStyle="1" w:styleId="9E7856B7216845209E542097F6B3413C">
    <w:name w:val="9E7856B7216845209E542097F6B3413C"/>
  </w:style>
  <w:style w:type="paragraph" w:customStyle="1" w:styleId="8F9757B33AD74D9CAA797C7D71F9EFF7">
    <w:name w:val="8F9757B33AD74D9CAA797C7D71F9EFF7"/>
  </w:style>
  <w:style w:type="paragraph" w:customStyle="1" w:styleId="E546C22CF498476CAA4CD980FE832BA2">
    <w:name w:val="E546C22CF498476CAA4CD980FE832BA2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4D0FD66035D43B8B6F7459EA2CB7507">
    <w:name w:val="14D0FD66035D43B8B6F7459EA2CB7507"/>
  </w:style>
  <w:style w:type="paragraph" w:customStyle="1" w:styleId="F492438A47734EF3A20C24ACE95591B8">
    <w:name w:val="F492438A47734EF3A20C24ACE95591B8"/>
  </w:style>
  <w:style w:type="paragraph" w:customStyle="1" w:styleId="B63E7E90751045A28A3DFDC2E5014339">
    <w:name w:val="B63E7E90751045A28A3DFDC2E5014339"/>
  </w:style>
  <w:style w:type="paragraph" w:customStyle="1" w:styleId="C79B380253104C529E8F851D60818721">
    <w:name w:val="C79B380253104C529E8F851D60818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 Brunson</dc:creator>
  <cp:lastModifiedBy>Jillian Brunson</cp:lastModifiedBy>
  <cp:revision>4</cp:revision>
  <dcterms:created xsi:type="dcterms:W3CDTF">2021-02-16T00:07:00Z</dcterms:created>
  <dcterms:modified xsi:type="dcterms:W3CDTF">2021-02-16T00:28:00Z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